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92A97" w14:textId="77777777" w:rsidR="0021256A" w:rsidRDefault="0021256A" w:rsidP="0021256A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55"/>
        <w:gridCol w:w="1455"/>
        <w:gridCol w:w="1458"/>
        <w:gridCol w:w="1456"/>
        <w:gridCol w:w="1458"/>
        <w:gridCol w:w="1456"/>
        <w:gridCol w:w="1456"/>
      </w:tblGrid>
      <w:tr w:rsidR="0021256A" w:rsidRPr="00FE644B" w14:paraId="42779CC5" w14:textId="77777777" w:rsidTr="7AA4F65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133340A0" w14:textId="77777777" w:rsidR="0021256A" w:rsidRPr="0021256A" w:rsidRDefault="0021256A" w:rsidP="0021256A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6F430D2E" w14:textId="77777777" w:rsidR="0021256A" w:rsidRPr="0021256A" w:rsidRDefault="0021256A" w:rsidP="002125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256A">
              <w:rPr>
                <w:rFonts w:ascii="Arial" w:hAnsi="Arial" w:cs="Arial"/>
                <w:b/>
                <w:color w:val="FFFFFF"/>
                <w:sz w:val="28"/>
              </w:rPr>
              <w:t>March  2017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177D3592" w14:textId="77777777" w:rsidR="0021256A" w:rsidRPr="0021256A" w:rsidRDefault="0021256A" w:rsidP="0021256A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21256A" w:rsidRPr="00FE644B" w14:paraId="6C071F20" w14:textId="77777777" w:rsidTr="7AA4F65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0A00C3A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72ADB79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F625639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E239EE9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ED177A0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4DCC208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688F93F8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256A" w:rsidRPr="0021256A" w14:paraId="0C7BBB73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DD9A322" w14:textId="77777777" w:rsid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48C53442" w14:textId="77777777" w:rsidR="00780EBD" w:rsidRPr="0021256A" w:rsidRDefault="00780EBD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Week 1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5DFA217C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76AAAE59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0B34AF9" w14:textId="77777777" w:rsidR="00C46488" w:rsidRPr="00C46488" w:rsidRDefault="0021256A" w:rsidP="00C46488">
            <w:pPr>
              <w:pStyle w:val="CalendarText"/>
              <w:rPr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256A">
              <w:rPr>
                <w:rStyle w:val="WinCalendarHolidayBlue"/>
              </w:rPr>
              <w:t xml:space="preserve"> </w:t>
            </w:r>
            <w:r w:rsidR="00C46488" w:rsidRPr="00BC2EA0">
              <w:rPr>
                <w:rFonts w:ascii="Century Gothic" w:hAnsi="Century Gothic"/>
                <w:highlight w:val="green"/>
              </w:rPr>
              <w:t xml:space="preserve">Course </w:t>
            </w:r>
            <w:r w:rsidR="00C46488">
              <w:rPr>
                <w:rFonts w:ascii="Century Gothic" w:hAnsi="Century Gothic"/>
                <w:highlight w:val="green"/>
              </w:rPr>
              <w:t>1</w:t>
            </w:r>
          </w:p>
          <w:p w14:paraId="614B3931" w14:textId="77777777" w:rsidR="00C46488" w:rsidRDefault="00C46488" w:rsidP="00C4648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Ch. 3</w:t>
            </w:r>
          </w:p>
          <w:p w14:paraId="79685147" w14:textId="68A26C72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L-V,1,3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E48A530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5D6D9A91" w14:textId="77777777" w:rsidR="00C46488" w:rsidRDefault="00C46488" w:rsidP="00C4648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Ch. 3</w:t>
            </w:r>
          </w:p>
          <w:p w14:paraId="72FF24A8" w14:textId="081DEC0C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L-4,5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43B6ECB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16E681BE" w14:textId="77777777" w:rsidR="00C46488" w:rsidRDefault="00C46488" w:rsidP="00C4648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Ch. 3</w:t>
            </w:r>
          </w:p>
          <w:p w14:paraId="05EA6E4C" w14:textId="656B816B" w:rsidR="00C46488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L-8</w:t>
            </w:r>
          </w:p>
          <w:p w14:paraId="175DFBC9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A505452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0257581D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7FFD80B9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D9C1EC9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69EB7A6B" w14:textId="77777777" w:rsid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  <w:p w14:paraId="6C2A5E37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  <w:r>
              <w:rPr>
                <w:rStyle w:val="CalendarNumbers"/>
                <w:bCs w:val="0"/>
                <w:color w:val="000000"/>
              </w:rPr>
              <w:t>Week 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94E2707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6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0CA04B8A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3</w:t>
            </w:r>
          </w:p>
          <w:p w14:paraId="3D08275D" w14:textId="777777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</w:rPr>
              <w:t>Voc. quiz, Review test</w:t>
            </w:r>
          </w:p>
          <w:p w14:paraId="2B64D069" w14:textId="6B4C1930" w:rsidR="0021256A" w:rsidRPr="0021256A" w:rsidRDefault="0021256A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35E2098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7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14BAA873" w14:textId="77777777" w:rsidR="7AA4F654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3 Test</w:t>
            </w:r>
          </w:p>
          <w:p w14:paraId="16424716" w14:textId="366B6B46" w:rsidR="7AA4F654" w:rsidRDefault="7AA4F654" w:rsidP="7AA4F654">
            <w:pPr>
              <w:pStyle w:val="CalendarText"/>
              <w:rPr>
                <w:rStyle w:val="WinCalendarHolidayBlue"/>
              </w:rPr>
            </w:pPr>
          </w:p>
          <w:p w14:paraId="60E8B39A" w14:textId="77777777" w:rsidR="0021256A" w:rsidRPr="00C46488" w:rsidRDefault="0021256A" w:rsidP="00C46488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1FEF799" w14:textId="10BA1014" w:rsidR="0021256A" w:rsidRPr="00C46488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8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168712DA" w14:textId="77777777" w:rsidR="0021256A" w:rsidRPr="00C46488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4</w:t>
            </w:r>
          </w:p>
          <w:p w14:paraId="13D34C1D" w14:textId="5CF05CB8" w:rsidR="0021256A" w:rsidRPr="00C46488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L-5,6</w:t>
            </w:r>
          </w:p>
          <w:p w14:paraId="3539369F" w14:textId="5F9EE180" w:rsidR="0021256A" w:rsidRPr="00C46488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1A27FB8" w14:textId="725DAC1B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9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46E30459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4</w:t>
            </w:r>
          </w:p>
          <w:p w14:paraId="05A1A052" w14:textId="0211DCC1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L-7</w:t>
            </w:r>
          </w:p>
          <w:p w14:paraId="2DC47831" w14:textId="7C142D89" w:rsidR="0021256A" w:rsidRPr="0021256A" w:rsidRDefault="0021256A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  <w:p w14:paraId="517BED56" w14:textId="77777777" w:rsidR="0021256A" w:rsidRPr="0021256A" w:rsidRDefault="7AA4F654" w:rsidP="7AA4F654">
            <w:pPr>
              <w:spacing w:line="360" w:lineRule="exac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5</w:t>
            </w:r>
          </w:p>
          <w:p w14:paraId="32E8265A" w14:textId="78CA4558" w:rsidR="0021256A" w:rsidRPr="0021256A" w:rsidRDefault="7AA4F654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L-3</w:t>
            </w:r>
          </w:p>
          <w:p w14:paraId="4D34E655" w14:textId="4607D7CC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3FEBADE" w14:textId="5C8DBD92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10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0AD9B7FF" w14:textId="77777777" w:rsidR="0021256A" w:rsidRPr="0021256A" w:rsidRDefault="7AA4F654" w:rsidP="7AA4F654">
            <w:pPr>
              <w:spacing w:line="360" w:lineRule="exac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5</w:t>
            </w:r>
          </w:p>
          <w:p w14:paraId="50479274" w14:textId="11545794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L-5,7</w:t>
            </w:r>
          </w:p>
          <w:p w14:paraId="49781B2F" w14:textId="1E23A58C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93F02D0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763F3056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6FDD95E4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9B77709" w14:textId="77777777" w:rsidR="0021256A" w:rsidRDefault="0021256A" w:rsidP="0021256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3D21F57F" w14:textId="77777777" w:rsidR="00780EBD" w:rsidRDefault="00780EBD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61B08566" w14:textId="77777777" w:rsidR="00780EBD" w:rsidRDefault="00780EBD" w:rsidP="0021256A">
            <w:pPr>
              <w:pStyle w:val="CalendarText"/>
              <w:rPr>
                <w:rStyle w:val="WinCalendarHolidayBlue"/>
              </w:rPr>
            </w:pPr>
            <w:r>
              <w:rPr>
                <w:rStyle w:val="CalendarNumbers"/>
                <w:bCs w:val="0"/>
                <w:color w:val="000000"/>
              </w:rPr>
              <w:t>Week 3</w:t>
            </w:r>
          </w:p>
          <w:p w14:paraId="650A0233" w14:textId="77777777" w:rsidR="00780EBD" w:rsidRDefault="00780EBD" w:rsidP="0021256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0341BF7" w14:textId="77777777" w:rsidR="0021256A" w:rsidRDefault="00C46488" w:rsidP="0021256A">
            <w:pPr>
              <w:pStyle w:val="CalendarTex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Spring Break</w:t>
            </w:r>
          </w:p>
          <w:p w14:paraId="7B079E62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096B3D4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13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78F1D817" w14:textId="009184E8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4 &amp; 5</w:t>
            </w:r>
          </w:p>
          <w:p w14:paraId="2B34CF3C" w14:textId="2A6A5C3A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</w:rPr>
              <w:t xml:space="preserve"> Review test</w:t>
            </w:r>
          </w:p>
          <w:p w14:paraId="4CDA8726" w14:textId="46EF3C89" w:rsidR="0021256A" w:rsidRPr="0021256A" w:rsidRDefault="0021256A" w:rsidP="7AA4F65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19738C" w14:textId="28FC53B1" w:rsidR="0021256A" w:rsidRPr="00C46488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14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0D00E6BF" w14:textId="7138ABEF" w:rsidR="0021256A" w:rsidRPr="00C46488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4 &amp; 5 Test</w:t>
            </w:r>
          </w:p>
          <w:p w14:paraId="0AF1479D" w14:textId="06F592BD" w:rsidR="0021256A" w:rsidRPr="00C46488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C6535C0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15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3AE3BB50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</w:t>
            </w:r>
          </w:p>
          <w:p w14:paraId="25432AEC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L-V,1,2</w:t>
            </w:r>
          </w:p>
          <w:p w14:paraId="1C64CE13" w14:textId="293F348D" w:rsidR="0021256A" w:rsidRPr="0021256A" w:rsidRDefault="0021256A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F42632E" w14:textId="707B3D79" w:rsidR="0021256A" w:rsidRPr="00C46488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16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5CFD56DB" w14:textId="77777777" w:rsidR="0021256A" w:rsidRPr="00C46488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</w:t>
            </w:r>
          </w:p>
          <w:p w14:paraId="59DE45A4" w14:textId="77777777" w:rsidR="0021256A" w:rsidRPr="00C46488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L-3,4</w:t>
            </w:r>
          </w:p>
          <w:p w14:paraId="6E0F12EE" w14:textId="683CE8CD" w:rsidR="0021256A" w:rsidRPr="00C46488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83CF20D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17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47FE4AA9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</w:t>
            </w:r>
          </w:p>
          <w:p w14:paraId="1FF1FE43" w14:textId="4CB91195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L-5,6,7</w:t>
            </w:r>
          </w:p>
          <w:p w14:paraId="0230E792" w14:textId="0495A70F" w:rsidR="0021256A" w:rsidRPr="0021256A" w:rsidRDefault="0021256A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9E95D1A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283463F2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52EF0324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5EA7E728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49B19B68" w14:textId="77777777" w:rsid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  <w:p w14:paraId="338559A3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  <w:r>
              <w:rPr>
                <w:rStyle w:val="CalendarNumbers"/>
                <w:bCs w:val="0"/>
                <w:color w:val="000000"/>
              </w:rPr>
              <w:t>Week 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4DCDEC3" w14:textId="5F948D95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20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6ADD7693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1</w:t>
            </w:r>
          </w:p>
          <w:p w14:paraId="6530F75A" w14:textId="777777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</w:rPr>
              <w:t>Voc. quiz, Review test</w:t>
            </w:r>
          </w:p>
          <w:p w14:paraId="6918554C" w14:textId="25611038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9BE5063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21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049B3FB2" w14:textId="777777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1 Test</w:t>
            </w:r>
          </w:p>
          <w:p w14:paraId="50340362" w14:textId="318EA1E1" w:rsidR="0021256A" w:rsidRPr="0021256A" w:rsidRDefault="0021256A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BC7CDFF" w14:textId="10A7BAFA" w:rsidR="0021256A" w:rsidRPr="00C46488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22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69D204F1" w14:textId="77777777" w:rsidR="0021256A" w:rsidRPr="00C46488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2</w:t>
            </w:r>
          </w:p>
          <w:p w14:paraId="0B30B472" w14:textId="17576B03" w:rsidR="0021256A" w:rsidRPr="00C46488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L-V,1,2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3CAF3B6" w14:textId="6CE4A9EF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23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06125B29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2</w:t>
            </w:r>
          </w:p>
          <w:p w14:paraId="15002A7A" w14:textId="0D9BE3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L-3,5</w:t>
            </w:r>
          </w:p>
          <w:p w14:paraId="150125C1" w14:textId="55F0036E" w:rsidR="0021256A" w:rsidRPr="0021256A" w:rsidRDefault="0021256A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  <w:p w14:paraId="4259A817" w14:textId="66892D0F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7A6A329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24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52BBABB7" w14:textId="77777777" w:rsidR="0021256A" w:rsidRPr="00C46488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2</w:t>
            </w:r>
          </w:p>
          <w:p w14:paraId="227035C7" w14:textId="77777777" w:rsidR="0021256A" w:rsidRPr="00C46488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L-7,8</w:t>
            </w:r>
          </w:p>
          <w:p w14:paraId="675449F9" w14:textId="6972B024" w:rsidR="0021256A" w:rsidRPr="00C46488" w:rsidRDefault="0021256A" w:rsidP="7AA4F654"/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7131870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5EDAC8AC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0AA24006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50CFB094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6F37803C" w14:textId="77777777" w:rsid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  <w:p w14:paraId="1A5C7ACC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  <w:r>
              <w:rPr>
                <w:rStyle w:val="CalendarNumbers"/>
                <w:bCs w:val="0"/>
                <w:color w:val="000000"/>
              </w:rPr>
              <w:t>Week 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2C17B756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27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2B14A02B" w14:textId="77777777" w:rsidR="7AA4F654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2</w:t>
            </w:r>
          </w:p>
          <w:p w14:paraId="69F494C4" w14:textId="7346798B" w:rsidR="7AA4F654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</w:rPr>
              <w:t>Voc. quiz, Review test</w:t>
            </w:r>
          </w:p>
          <w:p w14:paraId="67A0A3D7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9711B72" w14:textId="20DBA3F2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28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213EEC5F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2 Test</w:t>
            </w:r>
          </w:p>
          <w:p w14:paraId="0CEEBECA" w14:textId="3B78E18B" w:rsidR="0021256A" w:rsidRPr="0021256A" w:rsidRDefault="0021256A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</w:rPr>
            </w:pPr>
          </w:p>
          <w:p w14:paraId="07C7284C" w14:textId="6860F846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2DAB15B3" w14:textId="066A1B30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29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6BDE1CDA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6</w:t>
            </w:r>
          </w:p>
          <w:p w14:paraId="376A02BC" w14:textId="777777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L-V,1,2</w:t>
            </w:r>
          </w:p>
          <w:p w14:paraId="1C5FB73A" w14:textId="003CDB22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72CE7D83" w14:textId="34DB45B5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30</w:t>
            </w:r>
          </w:p>
          <w:p w14:paraId="32548BFB" w14:textId="4F9029E4" w:rsidR="0021256A" w:rsidRPr="0021256A" w:rsidRDefault="7AA4F654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6</w:t>
            </w:r>
          </w:p>
          <w:p w14:paraId="54BD30E3" w14:textId="777777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L-3,4</w:t>
            </w:r>
          </w:p>
          <w:p w14:paraId="68A55D87" w14:textId="06593BBD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2420878" w14:textId="1DDCDE01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31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25EC2679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6</w:t>
            </w:r>
          </w:p>
          <w:p w14:paraId="547BB782" w14:textId="323245BA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L-5,6,7</w:t>
            </w:r>
          </w:p>
          <w:p w14:paraId="53F2A8CF" w14:textId="3FA0DCA2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1467CDCC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376CFF3" w14:textId="77777777" w:rsidR="0021256A" w:rsidRDefault="0021256A" w:rsidP="0021256A">
      <w:pPr>
        <w:spacing w:after="0" w:line="240" w:lineRule="auto"/>
      </w:pPr>
      <w:r>
        <w:br w:type="page"/>
      </w:r>
    </w:p>
    <w:p w14:paraId="3ABD443A" w14:textId="77777777" w:rsidR="0021256A" w:rsidRDefault="0021256A" w:rsidP="0021256A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55"/>
        <w:gridCol w:w="1455"/>
        <w:gridCol w:w="1458"/>
        <w:gridCol w:w="1456"/>
        <w:gridCol w:w="1458"/>
        <w:gridCol w:w="1456"/>
        <w:gridCol w:w="1456"/>
      </w:tblGrid>
      <w:tr w:rsidR="0021256A" w:rsidRPr="00FE644B" w14:paraId="4D5CCD08" w14:textId="77777777" w:rsidTr="7AA4F65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1B8FF2CB" w14:textId="77777777" w:rsidR="0021256A" w:rsidRPr="0021256A" w:rsidRDefault="0021256A" w:rsidP="0021256A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4FF9FB37" w14:textId="77777777" w:rsidR="0021256A" w:rsidRPr="0021256A" w:rsidRDefault="0021256A" w:rsidP="002125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256A">
              <w:rPr>
                <w:rFonts w:ascii="Arial" w:hAnsi="Arial" w:cs="Arial"/>
                <w:b/>
                <w:color w:val="FFFFFF"/>
                <w:sz w:val="28"/>
              </w:rPr>
              <w:t>April  2017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122FAF67" w14:textId="77777777" w:rsidR="0021256A" w:rsidRPr="0021256A" w:rsidRDefault="0021256A" w:rsidP="0021256A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21256A" w:rsidRPr="00FE644B" w14:paraId="52457EAE" w14:textId="77777777" w:rsidTr="7AA4F65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60A2B57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5E349F5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8BBE26D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57D40502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2951320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1214B82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74143A77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256A" w:rsidRPr="0021256A" w14:paraId="5405A722" w14:textId="77777777" w:rsidTr="7AA4F654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78E1EAD3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44DD966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640381D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64C081CC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6A755360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018E32FB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61DE50C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36DF11F0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74175ACA" w14:textId="77777777" w:rsidTr="7AA4F654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3FD67954" w14:textId="77777777" w:rsidR="0021256A" w:rsidRDefault="0021256A" w:rsidP="0021256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0F95349A" w14:textId="77777777" w:rsidR="00780EBD" w:rsidRDefault="00780EBD" w:rsidP="0021256A">
            <w:pPr>
              <w:pStyle w:val="CalendarText"/>
              <w:rPr>
                <w:rStyle w:val="WinCalendarHolidayBlue"/>
              </w:rPr>
            </w:pPr>
          </w:p>
          <w:p w14:paraId="3DEB9B9F" w14:textId="77777777" w:rsidR="00780EBD" w:rsidRDefault="00780EBD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CalendarNumbers"/>
                <w:bCs w:val="0"/>
                <w:color w:val="000000"/>
              </w:rPr>
              <w:t>Week 6</w:t>
            </w:r>
          </w:p>
          <w:p w14:paraId="2BF6CAFB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72B485E" w14:textId="0D3AD9DE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3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401644FD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6</w:t>
            </w:r>
          </w:p>
          <w:p w14:paraId="35E36A58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Voc. quiz, Review test</w:t>
            </w:r>
          </w:p>
          <w:p w14:paraId="2F0145A1" w14:textId="595F61B2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243C520" w14:textId="09AC4761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4</w:t>
            </w:r>
          </w:p>
          <w:p w14:paraId="3AD0ACD0" w14:textId="4C0F13C2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Style w:val="WinCalendarHolidayBlue"/>
              </w:rPr>
              <w:t xml:space="preserve"> </w:t>
            </w: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6 Test</w:t>
            </w:r>
          </w:p>
          <w:p w14:paraId="02AB4AA4" w14:textId="12D33D6B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B63F8B9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5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724F7D79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7</w:t>
            </w:r>
          </w:p>
          <w:p w14:paraId="48E63FAA" w14:textId="4BCAEA80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L-1,2,3</w:t>
            </w:r>
          </w:p>
          <w:p w14:paraId="0372E38C" w14:textId="0F801241" w:rsidR="0021256A" w:rsidRPr="0021256A" w:rsidRDefault="0021256A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4F58CE8" w14:textId="3FF8249B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6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25FEA8CD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7</w:t>
            </w:r>
          </w:p>
          <w:p w14:paraId="328B3BFF" w14:textId="777777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L-4,5</w:t>
            </w:r>
          </w:p>
          <w:p w14:paraId="19E807EF" w14:textId="6BCB53AF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EAEF1AA" w14:textId="7BFF93A7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7</w:t>
            </w:r>
          </w:p>
          <w:p w14:paraId="7A38B010" w14:textId="12DB4DF2" w:rsidR="0021256A" w:rsidRPr="0021256A" w:rsidRDefault="7AA4F654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Cs w:val="20"/>
              </w:rPr>
            </w:pPr>
            <w:r w:rsidRPr="7AA4F654">
              <w:rPr>
                <w:rStyle w:val="WinCalendarHolidayBlue"/>
              </w:rPr>
              <w:t xml:space="preserve"> </w:t>
            </w:r>
            <w:r w:rsidRPr="7AA4F654">
              <w:rPr>
                <w:rFonts w:ascii="Century Gothic" w:eastAsia="Century Gothic" w:hAnsi="Century Gothic" w:cs="Century Gothic"/>
                <w:b/>
                <w:bCs/>
                <w:szCs w:val="20"/>
              </w:rPr>
              <w:t>Ch. 7</w:t>
            </w:r>
          </w:p>
          <w:p w14:paraId="24553D23" w14:textId="0EB39F01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Review test</w:t>
            </w:r>
          </w:p>
          <w:p w14:paraId="21BD59E2" w14:textId="46C2D7EB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0990F04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631D08EA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1532152B" w14:textId="77777777" w:rsidTr="7AA4F654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BB452BF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5930DE5A" w14:textId="77777777" w:rsid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  <w:p w14:paraId="485A1017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  <w:r>
              <w:rPr>
                <w:rStyle w:val="CalendarNumbers"/>
                <w:bCs w:val="0"/>
                <w:color w:val="000000"/>
              </w:rPr>
              <w:t>Week 7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E032D97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10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4FCBCAA5" w14:textId="77777777" w:rsidR="7AA4F654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7 Test</w:t>
            </w:r>
          </w:p>
          <w:p w14:paraId="057EB623" w14:textId="3A3FA169" w:rsidR="7AA4F654" w:rsidRDefault="7AA4F654" w:rsidP="7AA4F654">
            <w:pPr>
              <w:pStyle w:val="CalendarText"/>
              <w:rPr>
                <w:rStyle w:val="WinCalendarHolidayBlue"/>
              </w:rPr>
            </w:pPr>
          </w:p>
          <w:p w14:paraId="2265256A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741CC36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11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65D6CB09" w14:textId="77777777" w:rsidR="7AA4F654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8</w:t>
            </w:r>
          </w:p>
          <w:p w14:paraId="3C34010B" w14:textId="58876421" w:rsidR="7AA4F654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L-1,3</w:t>
            </w:r>
          </w:p>
          <w:p w14:paraId="374583CC" w14:textId="530B271C" w:rsidR="7AA4F654" w:rsidRDefault="7AA4F654" w:rsidP="7AA4F654">
            <w:pPr>
              <w:pStyle w:val="CalendarText"/>
              <w:rPr>
                <w:rStyle w:val="WinCalendarHolidayBlue"/>
              </w:rPr>
            </w:pPr>
          </w:p>
          <w:p w14:paraId="6D58EAE6" w14:textId="77777777" w:rsidR="0021256A" w:rsidRPr="00C46488" w:rsidRDefault="0021256A" w:rsidP="00C46488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F259AEC" w14:textId="14E31FD0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12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1C3B1F57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8</w:t>
            </w:r>
          </w:p>
          <w:p w14:paraId="10BD7FD8" w14:textId="777777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L-4,5</w:t>
            </w:r>
          </w:p>
          <w:p w14:paraId="5BB97976" w14:textId="51E1896C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E1134FE" w14:textId="7D34F365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13</w:t>
            </w:r>
          </w:p>
          <w:p w14:paraId="284F29F9" w14:textId="15562809" w:rsidR="0021256A" w:rsidRPr="0021256A" w:rsidRDefault="7AA4F654" w:rsidP="7AA4F654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Style w:val="WinCalendarHolidayBlue"/>
              </w:rPr>
              <w:t xml:space="preserve"> </w:t>
            </w: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8</w:t>
            </w:r>
          </w:p>
          <w:p w14:paraId="7BC55688" w14:textId="777777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L-6,7</w:t>
            </w:r>
          </w:p>
          <w:p w14:paraId="264EB3B3" w14:textId="468545D3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4EA5C2C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14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54DCF6C6" w14:textId="77777777" w:rsidR="7AA4F654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8</w:t>
            </w:r>
          </w:p>
          <w:p w14:paraId="4F0C3B3D" w14:textId="56A3DBF5" w:rsidR="7AA4F654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Review test</w:t>
            </w:r>
          </w:p>
          <w:p w14:paraId="2E4E1B37" w14:textId="7E601C0F" w:rsidR="7AA4F654" w:rsidRDefault="7AA4F654" w:rsidP="7AA4F654">
            <w:pPr>
              <w:pStyle w:val="CalendarText"/>
              <w:rPr>
                <w:rStyle w:val="WinCalendarHolidayBlue"/>
              </w:rPr>
            </w:pPr>
          </w:p>
          <w:p w14:paraId="69797076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F3371F6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0E7600DE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38B041BE" w14:textId="77777777" w:rsidTr="7AA4F654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420AB57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756F0747" w14:textId="77777777" w:rsid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  <w:p w14:paraId="70A64BF4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  <w:r>
              <w:rPr>
                <w:rStyle w:val="CalendarNumbers"/>
                <w:bCs w:val="0"/>
                <w:color w:val="000000"/>
              </w:rPr>
              <w:t>Week 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BDDB888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17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190E5D83" w14:textId="77777777" w:rsidR="0021256A" w:rsidRPr="00C46488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8 Test</w:t>
            </w:r>
          </w:p>
          <w:p w14:paraId="3E17D023" w14:textId="4E0AD752" w:rsidR="0021256A" w:rsidRPr="00C46488" w:rsidRDefault="0021256A" w:rsidP="7AA4F654">
            <w:pPr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D916AA9" w14:textId="31C0B497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18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3FEC783D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11</w:t>
            </w:r>
          </w:p>
          <w:p w14:paraId="621B926C" w14:textId="02901A58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L-1,2,3</w:t>
            </w:r>
          </w:p>
          <w:p w14:paraId="064602EC" w14:textId="67FD4B56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E2D4188" w14:textId="1B858AD8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19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7BCC9C7A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11</w:t>
            </w:r>
          </w:p>
          <w:p w14:paraId="13460928" w14:textId="777777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L-4,5</w:t>
            </w:r>
          </w:p>
          <w:p w14:paraId="63E0E1DA" w14:textId="113FAE15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5349002" w14:textId="048625CC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20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3D5EF58D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11</w:t>
            </w:r>
          </w:p>
          <w:p w14:paraId="131CA194" w14:textId="07B091E4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Review test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178D31B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21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15637EF7" w14:textId="77777777" w:rsidR="7AA4F654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11 Test</w:t>
            </w:r>
          </w:p>
          <w:p w14:paraId="4222B942" w14:textId="76B48A46" w:rsidR="7AA4F654" w:rsidRDefault="7AA4F654" w:rsidP="7AA4F654">
            <w:pPr>
              <w:pStyle w:val="CalendarText"/>
              <w:rPr>
                <w:rStyle w:val="WinCalendarHolidayBlue"/>
              </w:rPr>
            </w:pPr>
          </w:p>
          <w:p w14:paraId="29E44BBB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6FD1AFD2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4E0B0DD2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4C06C981" w14:textId="77777777" w:rsidTr="7AA4F654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2A2D714E" w14:textId="77777777" w:rsidR="0021256A" w:rsidRDefault="0021256A" w:rsidP="0021256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77EE13FA" w14:textId="77777777" w:rsidR="00780EBD" w:rsidRDefault="00780EBD" w:rsidP="0021256A">
            <w:pPr>
              <w:pStyle w:val="CalendarText"/>
              <w:rPr>
                <w:rStyle w:val="WinCalendarHolidayBlue"/>
              </w:rPr>
            </w:pPr>
          </w:p>
          <w:p w14:paraId="09FDB8F7" w14:textId="77777777" w:rsidR="00780EBD" w:rsidRDefault="00780EBD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CalendarNumbers"/>
                <w:bCs w:val="0"/>
                <w:color w:val="000000"/>
              </w:rPr>
              <w:t>Week 9</w:t>
            </w:r>
          </w:p>
          <w:p w14:paraId="45A3F427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CA30A9A" w14:textId="00B26EC4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24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6815840E" w14:textId="77777777" w:rsidR="0021256A" w:rsidRPr="0021256A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12</w:t>
            </w:r>
          </w:p>
          <w:p w14:paraId="0D3B95E4" w14:textId="23E31403" w:rsidR="0021256A" w:rsidRPr="0021256A" w:rsidRDefault="7AA4F654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</w:t>
            </w:r>
            <w:r w:rsidR="008451E5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1,2</w:t>
            </w:r>
            <w:bookmarkStart w:id="0" w:name="_GoBack"/>
            <w:bookmarkEnd w:id="0"/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52D6E48" w14:textId="22F86359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25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2E538CDF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12</w:t>
            </w:r>
          </w:p>
          <w:p w14:paraId="396F9D25" w14:textId="56500CC5" w:rsidR="0021256A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3,</w:t>
            </w: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4</w:t>
            </w:r>
          </w:p>
          <w:p w14:paraId="5B57B3C4" w14:textId="47CC218D" w:rsidR="0021256A" w:rsidRPr="0021256A" w:rsidRDefault="0021256A" w:rsidP="7AA4F654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79A39873" w14:textId="4BCED619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5FEA334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26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41040555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12</w:t>
            </w:r>
          </w:p>
          <w:p w14:paraId="524D65B2" w14:textId="77777777" w:rsidR="008451E5" w:rsidRPr="0021256A" w:rsidRDefault="008451E5" w:rsidP="008451E5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</w:t>
            </w:r>
            <w: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5,</w:t>
            </w: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6</w:t>
            </w:r>
          </w:p>
          <w:p w14:paraId="20809C9C" w14:textId="556ACBC0" w:rsidR="0021256A" w:rsidRPr="0021256A" w:rsidRDefault="0021256A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155214A" w14:textId="219959E2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27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17A13D11" w14:textId="77777777" w:rsidR="008451E5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12</w:t>
            </w:r>
          </w:p>
          <w:p w14:paraId="1FB06522" w14:textId="77777777" w:rsidR="008451E5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Review test</w:t>
            </w:r>
          </w:p>
          <w:p w14:paraId="7DA331D5" w14:textId="30D71467" w:rsidR="0021256A" w:rsidRPr="0021256A" w:rsidRDefault="0021256A" w:rsidP="008451E5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6EAE2BD" w14:textId="41F5F2B0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28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5E21A030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12 Test</w:t>
            </w:r>
          </w:p>
          <w:p w14:paraId="00E35374" w14:textId="70742B29" w:rsidR="0021256A" w:rsidRPr="0021256A" w:rsidRDefault="0021256A" w:rsidP="7AA4F654">
            <w:pPr>
              <w:pStyle w:val="CalendarText"/>
              <w:rPr>
                <w:rStyle w:val="WinCalendarBLANKCELLSTYLE1"/>
              </w:rPr>
            </w:pPr>
          </w:p>
          <w:p w14:paraId="2B65854B" w14:textId="037FC4C6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337159E6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58F85FBC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7D982F5D" w14:textId="77777777" w:rsidTr="7AA4F654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484B205D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3115154D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5C83E4C2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6F895682" w14:textId="77777777" w:rsidR="0021256A" w:rsidRDefault="0021256A" w:rsidP="0021256A">
      <w:pPr>
        <w:spacing w:after="0" w:line="240" w:lineRule="auto"/>
      </w:pPr>
      <w:r>
        <w:br w:type="page"/>
      </w:r>
    </w:p>
    <w:p w14:paraId="42B1F8CF" w14:textId="77777777" w:rsidR="0021256A" w:rsidRDefault="0021256A" w:rsidP="0021256A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55"/>
        <w:gridCol w:w="1455"/>
        <w:gridCol w:w="1458"/>
        <w:gridCol w:w="1456"/>
        <w:gridCol w:w="1458"/>
        <w:gridCol w:w="1456"/>
        <w:gridCol w:w="1456"/>
      </w:tblGrid>
      <w:tr w:rsidR="0021256A" w:rsidRPr="00FE644B" w14:paraId="01CDBA98" w14:textId="77777777" w:rsidTr="7AA4F65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14A825F4" w14:textId="77777777" w:rsidR="0021256A" w:rsidRPr="0021256A" w:rsidRDefault="0021256A" w:rsidP="0021256A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D1E7C95" w14:textId="77777777" w:rsidR="0021256A" w:rsidRPr="0021256A" w:rsidRDefault="0021256A" w:rsidP="002125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256A">
              <w:rPr>
                <w:rFonts w:ascii="Arial" w:hAnsi="Arial" w:cs="Arial"/>
                <w:b/>
                <w:color w:val="FFFFFF"/>
                <w:sz w:val="28"/>
              </w:rPr>
              <w:t>May  2017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5260A821" w14:textId="77777777" w:rsidR="0021256A" w:rsidRPr="0021256A" w:rsidRDefault="0021256A" w:rsidP="0021256A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21256A" w:rsidRPr="00FE644B" w14:paraId="354F263B" w14:textId="77777777" w:rsidTr="7AA4F65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EA4510B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AA533EB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819E1D5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B4195F9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8B837F9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1DFFF91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053485B6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256A" w:rsidRPr="0021256A" w14:paraId="38090099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522CAB06" w14:textId="77777777" w:rsid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28C42A57" w14:textId="77777777" w:rsidR="00780EBD" w:rsidRPr="0021256A" w:rsidRDefault="00780EBD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Week 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F6790B4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33A8A66D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9</w:t>
            </w:r>
          </w:p>
          <w:p w14:paraId="46A28FF9" w14:textId="6805780A" w:rsidR="0021256A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L-1,2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CCFA791" w14:textId="59CF8C52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</w:t>
            </w:r>
          </w:p>
          <w:p w14:paraId="0954FBD2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9</w:t>
            </w:r>
          </w:p>
          <w:p w14:paraId="1C4D5E5D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L-3,4</w:t>
            </w:r>
          </w:p>
          <w:p w14:paraId="1F635623" w14:textId="6FFF74FB" w:rsidR="0021256A" w:rsidRPr="0021256A" w:rsidRDefault="0021256A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A887B44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3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3637A331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9</w:t>
            </w:r>
          </w:p>
          <w:p w14:paraId="0F7C58C2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L-5,6</w:t>
            </w:r>
          </w:p>
          <w:p w14:paraId="6614B355" w14:textId="71DCF6D2" w:rsidR="0021256A" w:rsidRPr="0021256A" w:rsidRDefault="0021256A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2684503" w14:textId="53479CF3" w:rsidR="0021256A" w:rsidRPr="00C46488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4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3F5DE285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9</w:t>
            </w:r>
          </w:p>
          <w:p w14:paraId="0FC7CFE0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Review test</w:t>
            </w:r>
          </w:p>
          <w:p w14:paraId="7512AE15" w14:textId="62FF64DF" w:rsidR="0021256A" w:rsidRPr="00C46488" w:rsidRDefault="0021256A" w:rsidP="008451E5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054ADA8" w14:textId="0C83387D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5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497922E4" w14:textId="77777777" w:rsidR="008451E5" w:rsidRPr="00C46488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9 Test</w:t>
            </w:r>
          </w:p>
          <w:p w14:paraId="46D8FEAD" w14:textId="22B75B86" w:rsidR="0021256A" w:rsidRPr="0021256A" w:rsidRDefault="0021256A" w:rsidP="008451E5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D79D434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561A9DA4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435CD6BA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B6DDB4C" w14:textId="77777777" w:rsidR="0021256A" w:rsidRDefault="0021256A" w:rsidP="0021256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56F43ADE" w14:textId="77777777" w:rsidR="00780EBD" w:rsidRDefault="00780EBD" w:rsidP="0021256A">
            <w:pPr>
              <w:pStyle w:val="CalendarText"/>
              <w:rPr>
                <w:rStyle w:val="WinCalendarHolidayBlue"/>
              </w:rPr>
            </w:pPr>
          </w:p>
          <w:p w14:paraId="49BFF5A2" w14:textId="77777777" w:rsidR="00780EBD" w:rsidRDefault="00780EBD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CalendarNumbers"/>
                <w:bCs w:val="0"/>
                <w:color w:val="000000"/>
              </w:rPr>
              <w:t>Week 11</w:t>
            </w:r>
          </w:p>
          <w:p w14:paraId="2742F052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0AF7CF9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8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0B185F4F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10</w:t>
            </w:r>
          </w:p>
          <w:p w14:paraId="410D047C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L-1</w:t>
            </w:r>
          </w:p>
          <w:p w14:paraId="0C1F82EB" w14:textId="70F47DB8" w:rsidR="0021256A" w:rsidRPr="0021256A" w:rsidRDefault="0021256A" w:rsidP="008451E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308F462" w14:textId="7F759DED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9</w:t>
            </w:r>
          </w:p>
          <w:p w14:paraId="1BDF67AF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10</w:t>
            </w:r>
          </w:p>
          <w:p w14:paraId="64996B01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L-2,3</w:t>
            </w:r>
          </w:p>
          <w:p w14:paraId="04EAF9DC" w14:textId="28736D12" w:rsidR="0021256A" w:rsidRPr="0021256A" w:rsidRDefault="0021256A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4A76D4F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10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6F2C1890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10</w:t>
            </w:r>
          </w:p>
          <w:p w14:paraId="09B74207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L-4,5</w:t>
            </w:r>
          </w:p>
          <w:p w14:paraId="735C84B1" w14:textId="59C9E976" w:rsidR="0021256A" w:rsidRPr="0021256A" w:rsidRDefault="0021256A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144AEDF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11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4E752E35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10</w:t>
            </w:r>
          </w:p>
          <w:p w14:paraId="007A9301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Review test</w:t>
            </w:r>
          </w:p>
          <w:p w14:paraId="6E309EA9" w14:textId="2D306007" w:rsidR="0021256A" w:rsidRPr="0021256A" w:rsidRDefault="0021256A" w:rsidP="008451E5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4125C76" w14:textId="30D77196" w:rsidR="7AA4F654" w:rsidRDefault="7AA4F654" w:rsidP="008451E5">
            <w:pPr>
              <w:pStyle w:val="CalendarText"/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12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40E7CBC0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  <w:highlight w:val="yellow"/>
              </w:rPr>
              <w:t>Ch. 10 Test</w:t>
            </w:r>
          </w:p>
          <w:p w14:paraId="2DAEB07D" w14:textId="08B4AEB9" w:rsidR="7AA4F654" w:rsidRDefault="7AA4F654" w:rsidP="7AA4F654">
            <w:pPr>
              <w:pStyle w:val="CalendarText"/>
              <w:rPr>
                <w:rStyle w:val="WinCalendarHolidayBlue"/>
              </w:rPr>
            </w:pPr>
          </w:p>
          <w:p w14:paraId="2B4F35DA" w14:textId="77777777" w:rsidR="0021256A" w:rsidRPr="00C46488" w:rsidRDefault="0021256A" w:rsidP="00C46488"/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234EA2AC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37453F53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70D284AE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4709C93F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47B13225" w14:textId="77777777" w:rsid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  <w:p w14:paraId="36D05FCB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  <w:r>
              <w:rPr>
                <w:rStyle w:val="CalendarNumbers"/>
                <w:bCs w:val="0"/>
                <w:color w:val="000000"/>
              </w:rPr>
              <w:t>Week 12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42D60E1" w14:textId="77777777" w:rsidR="008451E5" w:rsidRDefault="7AA4F654" w:rsidP="008451E5">
            <w:pPr>
              <w:pStyle w:val="CalendarText"/>
              <w:rPr>
                <w:b/>
                <w:bCs/>
                <w:color w:val="000080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15</w:t>
            </w:r>
            <w:r w:rsidRPr="7AA4F654">
              <w:rPr>
                <w:rStyle w:val="WinCalendarHolidayBlue"/>
              </w:rPr>
              <w:t xml:space="preserve"> </w:t>
            </w:r>
            <w:r w:rsidR="008451E5" w:rsidRPr="7AA4F654">
              <w:rPr>
                <w:rFonts w:ascii="Century Gothic" w:eastAsia="Century Gothic" w:hAnsi="Century Gothic" w:cs="Century Gothic"/>
                <w:highlight w:val="green"/>
              </w:rPr>
              <w:t>Course 2</w:t>
            </w:r>
          </w:p>
          <w:p w14:paraId="6BEA8C53" w14:textId="77777777" w:rsidR="008451E5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</w:t>
            </w:r>
          </w:p>
          <w:p w14:paraId="20163E45" w14:textId="77777777" w:rsidR="008451E5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L-1,2</w:t>
            </w:r>
          </w:p>
          <w:p w14:paraId="6243FB1E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BCA7DF8" w14:textId="22162DA3" w:rsidR="7AA4F654" w:rsidRDefault="7AA4F654" w:rsidP="7AA4F654">
            <w:pPr>
              <w:pStyle w:val="CalendarText"/>
              <w:rPr>
                <w:rStyle w:val="WinCalendarBLANKCELLSTYLE1"/>
              </w:rPr>
            </w:pPr>
          </w:p>
          <w:p w14:paraId="31DF394C" w14:textId="77777777" w:rsidR="0021256A" w:rsidRPr="00C46488" w:rsidRDefault="0021256A" w:rsidP="00C46488"/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F907756" w14:textId="2A1E1E18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16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1D1A9558" w14:textId="77777777" w:rsidR="008451E5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</w:t>
            </w:r>
          </w:p>
          <w:p w14:paraId="1FE00E6A" w14:textId="77777777" w:rsidR="008451E5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L-3,4</w:t>
            </w:r>
          </w:p>
          <w:p w14:paraId="2F19E811" w14:textId="6EE97182" w:rsidR="0021256A" w:rsidRPr="0021256A" w:rsidRDefault="0021256A" w:rsidP="008451E5">
            <w:pPr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0CF4D26" w14:textId="00432ACA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17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5DDA78D1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</w:t>
            </w:r>
          </w:p>
          <w:p w14:paraId="2159CC3C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L-5,6</w:t>
            </w:r>
          </w:p>
          <w:p w14:paraId="51CFEF78" w14:textId="7F210263" w:rsidR="0021256A" w:rsidRPr="0021256A" w:rsidRDefault="0021256A" w:rsidP="008451E5">
            <w:pPr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7345F59" w14:textId="399E5555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18</w:t>
            </w:r>
          </w:p>
          <w:p w14:paraId="26045B1D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</w:t>
            </w:r>
          </w:p>
          <w:p w14:paraId="10283DC8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L-7,8</w:t>
            </w:r>
          </w:p>
          <w:p w14:paraId="73F643FB" w14:textId="794BC3CB" w:rsidR="0021256A" w:rsidRPr="0021256A" w:rsidRDefault="0021256A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1A2547D" w14:textId="59D8FBE1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19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6AA34D83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1</w:t>
            </w:r>
          </w:p>
          <w:p w14:paraId="15E183B8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L-9</w:t>
            </w:r>
          </w:p>
          <w:p w14:paraId="1343D338" w14:textId="07146F2B" w:rsidR="0021256A" w:rsidRPr="0021256A" w:rsidRDefault="0021256A" w:rsidP="008451E5">
            <w:pPr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4D35EAEE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1EEAA769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316D4606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37AA959" w14:textId="77777777" w:rsidR="0021256A" w:rsidRDefault="0021256A" w:rsidP="0021256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0B2241BE" w14:textId="77777777" w:rsidR="00780EBD" w:rsidRDefault="00780EBD" w:rsidP="0021256A">
            <w:pPr>
              <w:pStyle w:val="CalendarText"/>
              <w:rPr>
                <w:rStyle w:val="WinCalendarHolidayBlue"/>
              </w:rPr>
            </w:pPr>
          </w:p>
          <w:p w14:paraId="5B1BA70C" w14:textId="77777777" w:rsidR="00780EBD" w:rsidRDefault="00780EBD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CalendarNumbers"/>
                <w:bCs w:val="0"/>
                <w:color w:val="000000"/>
              </w:rPr>
              <w:t>Week 13</w:t>
            </w:r>
          </w:p>
          <w:p w14:paraId="44DE78B0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03DFB79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22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775A6F7A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1</w:t>
            </w:r>
          </w:p>
          <w:p w14:paraId="63739AFF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Review test</w:t>
            </w:r>
          </w:p>
          <w:p w14:paraId="66935B93" w14:textId="4DEF5D7F" w:rsidR="7AA4F654" w:rsidRDefault="7AA4F654" w:rsidP="7AA4F654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</w:p>
          <w:p w14:paraId="17987F6B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ACB67CA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23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3E690F3F" w14:textId="77777777" w:rsidR="008451E5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  <w:highlight w:val="yellow"/>
              </w:rPr>
              <w:t>Ch. 1 Test</w:t>
            </w:r>
          </w:p>
          <w:p w14:paraId="54289BF8" w14:textId="71361DCB" w:rsidR="0021256A" w:rsidRPr="00C46488" w:rsidRDefault="0021256A" w:rsidP="008451E5"/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DC55498" w14:textId="6731E08A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24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3CA4A85C" w14:textId="77777777" w:rsidR="008451E5" w:rsidRPr="00C46488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2</w:t>
            </w:r>
          </w:p>
          <w:p w14:paraId="13DBAF89" w14:textId="77777777" w:rsidR="008451E5" w:rsidRPr="00C46488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L-1,3</w:t>
            </w:r>
          </w:p>
          <w:p w14:paraId="5F91BE2C" w14:textId="66AE5703" w:rsidR="0021256A" w:rsidRPr="0021256A" w:rsidRDefault="0021256A" w:rsidP="008451E5">
            <w:pPr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BB108DB" w14:textId="4652CDC6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25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1F3533BA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2</w:t>
            </w:r>
          </w:p>
          <w:p w14:paraId="570E1806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L-4,5</w:t>
            </w:r>
          </w:p>
          <w:p w14:paraId="0048CB7C" w14:textId="2520AC09" w:rsidR="0021256A" w:rsidRPr="0021256A" w:rsidRDefault="0021256A" w:rsidP="7AA4F654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</w:p>
          <w:p w14:paraId="4048E2DA" w14:textId="01A156CF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0D2AA47" w14:textId="27F8AE13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26</w:t>
            </w:r>
          </w:p>
          <w:p w14:paraId="71749149" w14:textId="77777777" w:rsidR="008451E5" w:rsidRPr="0021256A" w:rsidRDefault="7AA4F654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Style w:val="WinCalendarHolidayBlue"/>
              </w:rPr>
              <w:t xml:space="preserve"> </w:t>
            </w:r>
            <w:r w:rsidR="008451E5"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Ch. 2</w:t>
            </w:r>
          </w:p>
          <w:p w14:paraId="530BC08F" w14:textId="1FF6A152" w:rsidR="0021256A" w:rsidRPr="0021256A" w:rsidRDefault="008451E5" w:rsidP="008451E5">
            <w:pPr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  <w:t>L-6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704141F1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581AE491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7EB05AD2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1A85DF25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5E6445EC" w14:textId="77777777" w:rsid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  <w:p w14:paraId="28890398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  <w:r>
              <w:rPr>
                <w:rStyle w:val="CalendarNumbers"/>
                <w:bCs w:val="0"/>
                <w:color w:val="000000"/>
              </w:rPr>
              <w:t>Week 14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0E09DD7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29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7339C986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2</w:t>
            </w:r>
          </w:p>
          <w:p w14:paraId="1CF07DE2" w14:textId="0AF51743" w:rsidR="0021256A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Cs w:val="20"/>
              </w:rPr>
              <w:t xml:space="preserve"> Review test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4E27DB82" w14:textId="5646CB99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30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51918F5D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  <w:highlight w:val="yellow"/>
              </w:rPr>
              <w:t>Ch. 2 Test</w:t>
            </w:r>
          </w:p>
          <w:p w14:paraId="6A0F5464" w14:textId="7B94B8B0" w:rsidR="0021256A" w:rsidRPr="0021256A" w:rsidRDefault="0021256A" w:rsidP="008451E5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1702AE69" w14:textId="6A96A63A" w:rsidR="0021256A" w:rsidRPr="0021256A" w:rsidRDefault="7AA4F654" w:rsidP="7AA4F654">
            <w:pPr>
              <w:pStyle w:val="CalendarText"/>
              <w:rPr>
                <w:rFonts w:ascii="Century Gothic" w:eastAsia="Century Gothic" w:hAnsi="Century Gothic" w:cs="Century Gothic"/>
                <w:highlight w:val="green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31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5BC2E5F9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3</w:t>
            </w:r>
          </w:p>
          <w:p w14:paraId="5EFD6662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</w:rPr>
              <w:t>L-1</w:t>
            </w:r>
          </w:p>
          <w:p w14:paraId="2BAE1E0D" w14:textId="6CA181C0" w:rsidR="0021256A" w:rsidRPr="0021256A" w:rsidRDefault="0021256A" w:rsidP="008451E5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2143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07285412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0B40D25" w14:textId="77777777" w:rsidR="0021256A" w:rsidRDefault="0021256A" w:rsidP="0021256A">
      <w:pPr>
        <w:spacing w:after="0" w:line="240" w:lineRule="auto"/>
      </w:pPr>
      <w:r>
        <w:br w:type="page"/>
      </w:r>
    </w:p>
    <w:p w14:paraId="096D4C38" w14:textId="77777777" w:rsidR="0021256A" w:rsidRDefault="0021256A" w:rsidP="0021256A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55"/>
        <w:gridCol w:w="1455"/>
        <w:gridCol w:w="1458"/>
        <w:gridCol w:w="1456"/>
        <w:gridCol w:w="1458"/>
        <w:gridCol w:w="1456"/>
        <w:gridCol w:w="1456"/>
      </w:tblGrid>
      <w:tr w:rsidR="0021256A" w:rsidRPr="00FE644B" w14:paraId="38715B09" w14:textId="77777777" w:rsidTr="7AA4F654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7758EF7" w14:textId="77777777" w:rsidR="0021256A" w:rsidRPr="0021256A" w:rsidRDefault="0021256A" w:rsidP="0021256A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2CCDABF2" w14:textId="77777777" w:rsidR="0021256A" w:rsidRPr="0021256A" w:rsidRDefault="0021256A" w:rsidP="0021256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21256A">
              <w:rPr>
                <w:rFonts w:ascii="Arial" w:hAnsi="Arial" w:cs="Arial"/>
                <w:b/>
                <w:color w:val="FFFFFF"/>
                <w:sz w:val="28"/>
              </w:rPr>
              <w:t>June  2017</w:t>
            </w:r>
          </w:p>
        </w:tc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14:paraId="044E8047" w14:textId="77777777" w:rsidR="0021256A" w:rsidRPr="0021256A" w:rsidRDefault="0021256A" w:rsidP="0021256A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21256A" w:rsidRPr="00FE644B" w14:paraId="549DF5D0" w14:textId="77777777" w:rsidTr="7AA4F65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29633C1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6BAE3948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2F16EAE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0820AED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A1726CE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2BB2896C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14:paraId="4E15D51D" w14:textId="77777777" w:rsidR="0021256A" w:rsidRPr="00FE644B" w:rsidRDefault="0021256A" w:rsidP="0021256A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21256A" w:rsidRPr="0021256A" w14:paraId="70CF97FE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39429FA1" w14:textId="77777777" w:rsid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14:paraId="4BDEE6D9" w14:textId="77777777" w:rsidR="00780EBD" w:rsidRPr="0021256A" w:rsidRDefault="00780EBD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Week 14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412C0414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2B5FC4C7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0C71E6EB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095C7E7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2082410C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3</w:t>
            </w:r>
          </w:p>
          <w:p w14:paraId="40063257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</w:rPr>
              <w:t>L-2,3</w:t>
            </w:r>
          </w:p>
          <w:p w14:paraId="700D4C27" w14:textId="53593026" w:rsidR="0021256A" w:rsidRPr="0021256A" w:rsidRDefault="0021256A" w:rsidP="008451E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1F099F8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0F42609E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3</w:t>
            </w:r>
          </w:p>
          <w:p w14:paraId="00813CFB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</w:rPr>
              <w:t>L-4,5</w:t>
            </w:r>
          </w:p>
          <w:p w14:paraId="6A194793" w14:textId="77777777" w:rsidR="0021256A" w:rsidRPr="007D6DA6" w:rsidRDefault="0021256A" w:rsidP="007D6DA6"/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439D8EA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6D19A929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1B5B3560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1E30FF20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152DB1A5" w14:textId="77777777" w:rsid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  <w:p w14:paraId="0F94D5B5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  <w:r>
              <w:rPr>
                <w:rStyle w:val="CalendarNumbers"/>
                <w:bCs w:val="0"/>
                <w:color w:val="000000"/>
              </w:rPr>
              <w:t>Week 15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906EF01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5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0DBDD462" w14:textId="77777777" w:rsidR="008451E5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3</w:t>
            </w:r>
          </w:p>
          <w:p w14:paraId="468967AD" w14:textId="77777777" w:rsidR="008451E5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Review test</w:t>
            </w:r>
          </w:p>
          <w:p w14:paraId="437395FF" w14:textId="09149390" w:rsidR="0021256A" w:rsidRPr="0021256A" w:rsidRDefault="0021256A" w:rsidP="008451E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3CC644A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6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7CDEDBFF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  <w:highlight w:val="yellow"/>
              </w:rPr>
              <w:t>Ch. 3 Test</w:t>
            </w:r>
          </w:p>
          <w:p w14:paraId="72B60CA3" w14:textId="4D5B2D39" w:rsidR="0021256A" w:rsidRPr="0021256A" w:rsidRDefault="0021256A" w:rsidP="008451E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59794E9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7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5921D49D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4</w:t>
            </w:r>
          </w:p>
          <w:p w14:paraId="01E6822D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</w:rPr>
              <w:t>L-1,2</w:t>
            </w:r>
          </w:p>
          <w:p w14:paraId="22263C39" w14:textId="0EDA007B" w:rsidR="0021256A" w:rsidRPr="0021256A" w:rsidRDefault="0021256A" w:rsidP="008451E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1B4B1B9" w14:textId="7A8457BD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8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03976722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4</w:t>
            </w:r>
          </w:p>
          <w:p w14:paraId="625C3374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</w:rPr>
              <w:t>L-3,4</w:t>
            </w:r>
          </w:p>
          <w:p w14:paraId="1F3B3775" w14:textId="5C296D3D" w:rsidR="0021256A" w:rsidRPr="0021256A" w:rsidRDefault="0021256A" w:rsidP="008451E5">
            <w:pPr>
              <w:pStyle w:val="Dates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276B622D" w14:textId="416D3A6E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9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48236341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4</w:t>
            </w:r>
          </w:p>
          <w:p w14:paraId="10A39593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L-5,6</w:t>
            </w:r>
          </w:p>
          <w:p w14:paraId="54707F24" w14:textId="191B3932" w:rsidR="0021256A" w:rsidRPr="0021256A" w:rsidRDefault="0021256A" w:rsidP="008451E5">
            <w:pPr>
              <w:pStyle w:val="Dates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8D6C405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1F3C3722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46928C2A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4A39DA61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51B85456" w14:textId="77777777" w:rsid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  <w:p w14:paraId="48640EE1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  <w:r>
              <w:rPr>
                <w:rStyle w:val="CalendarNumbers"/>
                <w:bCs w:val="0"/>
                <w:color w:val="000000"/>
              </w:rPr>
              <w:t>Week 16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F977342" w14:textId="7E5039AB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12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7D557AE0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4</w:t>
            </w:r>
          </w:p>
          <w:p w14:paraId="5357DC15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L-7,8</w:t>
            </w:r>
          </w:p>
          <w:p w14:paraId="7673965E" w14:textId="780A687D" w:rsidR="0021256A" w:rsidRPr="0021256A" w:rsidRDefault="0021256A" w:rsidP="008451E5">
            <w:pPr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BD1B8D4" w14:textId="17CABE0C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13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65690FC8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4</w:t>
            </w:r>
          </w:p>
          <w:p w14:paraId="0A8F55AF" w14:textId="77777777" w:rsidR="008451E5" w:rsidRPr="0021256A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Review test</w:t>
            </w:r>
          </w:p>
          <w:p w14:paraId="5774605E" w14:textId="78D319CC" w:rsidR="0021256A" w:rsidRPr="0021256A" w:rsidRDefault="0021256A" w:rsidP="008451E5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5D7C584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14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24D60620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  <w:highlight w:val="yellow"/>
              </w:rPr>
              <w:t>Ch. 4 Test</w:t>
            </w:r>
          </w:p>
          <w:p w14:paraId="1684D7C7" w14:textId="77728843" w:rsidR="0021256A" w:rsidRPr="0021256A" w:rsidRDefault="0021256A" w:rsidP="7AA4F654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81F6CB4" w14:textId="5C22E471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15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7FE25850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5</w:t>
            </w:r>
          </w:p>
          <w:p w14:paraId="57C8A8FD" w14:textId="2962FD82" w:rsidR="0021256A" w:rsidRPr="0021256A" w:rsidRDefault="008451E5" w:rsidP="008451E5">
            <w:pPr>
              <w:pStyle w:val="CalendarText"/>
              <w:rPr>
                <w:rStyle w:val="WinCalendarHolidayBlue"/>
              </w:rPr>
            </w:pPr>
            <w:r w:rsidRPr="7AA4F654">
              <w:rPr>
                <w:b/>
                <w:bCs/>
                <w:sz w:val="32"/>
                <w:szCs w:val="32"/>
              </w:rPr>
              <w:t>L-1,2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0B01856" w14:textId="742F846D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16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0BDF5417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5</w:t>
            </w:r>
          </w:p>
          <w:p w14:paraId="11A9BCDE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</w:rPr>
              <w:t>L-3,4</w:t>
            </w:r>
          </w:p>
          <w:p w14:paraId="7DB86E14" w14:textId="76B996EB" w:rsidR="0021256A" w:rsidRPr="0021256A" w:rsidRDefault="0021256A" w:rsidP="008451E5">
            <w:pPr>
              <w:pStyle w:val="Dates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5793607C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625F81E8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18A61C84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3C4261F" w14:textId="77777777" w:rsidR="0021256A" w:rsidRDefault="0021256A" w:rsidP="0021256A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521D62F7" w14:textId="77777777" w:rsidR="00780EBD" w:rsidRDefault="00780EBD" w:rsidP="0021256A">
            <w:pPr>
              <w:pStyle w:val="CalendarText"/>
              <w:rPr>
                <w:rStyle w:val="WinCalendarHolidayBlue"/>
              </w:rPr>
            </w:pPr>
          </w:p>
          <w:p w14:paraId="3FAEB93D" w14:textId="77777777" w:rsidR="00780EBD" w:rsidRDefault="00780EBD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CalendarNumbers"/>
                <w:bCs w:val="0"/>
                <w:color w:val="000000"/>
              </w:rPr>
              <w:t>Week 17</w:t>
            </w:r>
          </w:p>
          <w:p w14:paraId="238EB06A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8C3BB1C" w14:textId="0B579300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19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7D742599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5</w:t>
            </w:r>
          </w:p>
          <w:p w14:paraId="6BD36141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L-5,6</w:t>
            </w:r>
          </w:p>
          <w:p w14:paraId="70C82D24" w14:textId="3ED07532" w:rsidR="0021256A" w:rsidRPr="0021256A" w:rsidRDefault="0021256A" w:rsidP="008451E5">
            <w:pPr>
              <w:pStyle w:val="Dates"/>
              <w:rPr>
                <w:rStyle w:val="WinCalendarHolidayBlue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94C92D0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20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70E6C0EA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Ch. 5</w:t>
            </w:r>
          </w:p>
          <w:p w14:paraId="5F83C572" w14:textId="77777777" w:rsidR="008451E5" w:rsidRPr="0021256A" w:rsidRDefault="008451E5" w:rsidP="008451E5">
            <w:pPr>
              <w:pStyle w:val="Dates"/>
              <w:rPr>
                <w:b/>
                <w:bCs/>
                <w:sz w:val="32"/>
                <w:szCs w:val="32"/>
              </w:rPr>
            </w:pPr>
            <w:r w:rsidRPr="7AA4F654">
              <w:rPr>
                <w:b/>
                <w:bCs/>
                <w:sz w:val="32"/>
                <w:szCs w:val="32"/>
              </w:rPr>
              <w:t>L-7,8</w:t>
            </w:r>
          </w:p>
          <w:p w14:paraId="0284715B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EF4C7FD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21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2EE1C329" w14:textId="77777777" w:rsidR="008451E5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Ch. 5</w:t>
            </w:r>
          </w:p>
          <w:p w14:paraId="2608C148" w14:textId="77777777" w:rsidR="008451E5" w:rsidRDefault="008451E5" w:rsidP="008451E5">
            <w:pPr>
              <w:rPr>
                <w:rFonts w:ascii="Century Gothic" w:eastAsia="Century Gothic" w:hAnsi="Century Gothic" w:cs="Century Gothic"/>
                <w:b/>
                <w:bCs/>
                <w:sz w:val="32"/>
                <w:szCs w:val="32"/>
              </w:rPr>
            </w:pPr>
            <w:r w:rsidRPr="7AA4F654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Review test</w:t>
            </w:r>
          </w:p>
          <w:p w14:paraId="474E9AAA" w14:textId="24B4050F" w:rsidR="0021256A" w:rsidRPr="0021256A" w:rsidRDefault="0021256A" w:rsidP="008451E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31DE162" w14:textId="77777777" w:rsidR="0021256A" w:rsidRDefault="7AA4F654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22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12220EA2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  <w:highlight w:val="yellow"/>
              </w:rPr>
              <w:t>Ch. 5</w:t>
            </w:r>
          </w:p>
          <w:p w14:paraId="3F981E57" w14:textId="77777777" w:rsidR="008451E5" w:rsidRPr="0021256A" w:rsidRDefault="008451E5" w:rsidP="008451E5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  <w:highlight w:val="yellow"/>
              </w:rPr>
              <w:t>Test</w:t>
            </w:r>
          </w:p>
          <w:p w14:paraId="5D58CDEB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805E40B" w14:textId="258DC519" w:rsidR="0021256A" w:rsidRPr="0021256A" w:rsidRDefault="7AA4F654" w:rsidP="7AA4F654">
            <w:pPr>
              <w:pStyle w:val="CalendarText"/>
              <w:rPr>
                <w:rStyle w:val="StyleStyleCalendarNumbers10ptNotBold11pt"/>
                <w:sz w:val="24"/>
                <w:szCs w:val="24"/>
              </w:rPr>
            </w:pPr>
            <w:r w:rsidRPr="7AA4F654">
              <w:rPr>
                <w:rStyle w:val="StyleStyleCalendarNumbers10ptNotBold11pt"/>
                <w:sz w:val="24"/>
                <w:szCs w:val="24"/>
              </w:rPr>
              <w:t>23</w:t>
            </w:r>
            <w:r w:rsidRPr="7AA4F654">
              <w:rPr>
                <w:rStyle w:val="WinCalendarHolidayBlue"/>
              </w:rPr>
              <w:t xml:space="preserve"> </w:t>
            </w:r>
          </w:p>
          <w:p w14:paraId="577B350A" w14:textId="77777777" w:rsidR="0021256A" w:rsidRPr="0021256A" w:rsidRDefault="7AA4F654" w:rsidP="7AA4F654">
            <w:pPr>
              <w:pStyle w:val="CalendarText"/>
              <w:rPr>
                <w:rStyle w:val="WinCalendarBLANKCELLSTYLE1"/>
              </w:rPr>
            </w:pPr>
            <w:r w:rsidRPr="7AA4F654">
              <w:rPr>
                <w:b/>
                <w:bCs/>
                <w:sz w:val="32"/>
                <w:szCs w:val="32"/>
              </w:rPr>
              <w:t>Exam Review</w:t>
            </w:r>
          </w:p>
          <w:p w14:paraId="1F72BF35" w14:textId="4C3BA792" w:rsidR="0021256A" w:rsidRPr="0021256A" w:rsidRDefault="0021256A" w:rsidP="7AA4F654">
            <w:pPr>
              <w:pStyle w:val="CalendarText"/>
              <w:rPr>
                <w:rStyle w:val="WinCalendarHolidayBlue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14:paraId="1B41AC45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0FBFCF65" w14:textId="77777777" w:rsidR="0021256A" w:rsidRP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</w:tc>
      </w:tr>
      <w:tr w:rsidR="0021256A" w:rsidRPr="0021256A" w14:paraId="3B37BD5D" w14:textId="77777777" w:rsidTr="7AA4F654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14:paraId="127BC1E0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0BA16472" w14:textId="77777777" w:rsidR="0021256A" w:rsidRDefault="0021256A" w:rsidP="0021256A">
            <w:pPr>
              <w:pStyle w:val="CalendarText"/>
              <w:rPr>
                <w:rStyle w:val="WinCalendarBLANKCELLSTYLE1"/>
              </w:rPr>
            </w:pPr>
          </w:p>
          <w:p w14:paraId="1059A95C" w14:textId="77777777" w:rsidR="00780EBD" w:rsidRDefault="00780EBD" w:rsidP="0021256A">
            <w:pPr>
              <w:pStyle w:val="CalendarText"/>
              <w:rPr>
                <w:rStyle w:val="WinCalendarBLANKCELLSTYLE1"/>
              </w:rPr>
            </w:pPr>
          </w:p>
          <w:p w14:paraId="47728E77" w14:textId="77777777" w:rsidR="00780EBD" w:rsidRPr="0021256A" w:rsidRDefault="00780EBD" w:rsidP="0021256A">
            <w:pPr>
              <w:pStyle w:val="CalendarText"/>
              <w:rPr>
                <w:rStyle w:val="WinCalendarBLANKCELLSTYLE1"/>
              </w:rPr>
            </w:pPr>
            <w:r>
              <w:rPr>
                <w:rStyle w:val="CalendarNumbers"/>
                <w:bCs w:val="0"/>
                <w:color w:val="000000"/>
              </w:rPr>
              <w:t>Week 18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530C0565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65C0412A" w14:textId="77777777" w:rsidR="0021256A" w:rsidRPr="0021256A" w:rsidRDefault="007D6DA6" w:rsidP="0021256A">
            <w:pPr>
              <w:pStyle w:val="CalendarText"/>
              <w:rPr>
                <w:rStyle w:val="WinCalendarBLANKCELLSTYLE1"/>
              </w:rPr>
            </w:pPr>
            <w:r>
              <w:rPr>
                <w:b/>
                <w:sz w:val="32"/>
                <w:szCs w:val="32"/>
              </w:rPr>
              <w:t>Exam Review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56B8110F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41436388" w14:textId="77777777" w:rsidR="0021256A" w:rsidRPr="0021256A" w:rsidRDefault="007D6DA6" w:rsidP="0021256A">
            <w:pPr>
              <w:pStyle w:val="CalendarText"/>
              <w:rPr>
                <w:rStyle w:val="WinCalendarBLANKCELLSTYLE1"/>
              </w:rPr>
            </w:pPr>
            <w:r>
              <w:rPr>
                <w:b/>
                <w:sz w:val="32"/>
                <w:szCs w:val="32"/>
              </w:rPr>
              <w:t>Exam Review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3CDCB539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2DEC6FA6" w14:textId="77777777" w:rsidR="0021256A" w:rsidRPr="0021256A" w:rsidRDefault="007D6DA6" w:rsidP="0021256A">
            <w:pPr>
              <w:pStyle w:val="CalendarText"/>
              <w:rPr>
                <w:rStyle w:val="WinCalendarBLANKCELLSTYLE1"/>
              </w:rPr>
            </w:pPr>
            <w:r>
              <w:rPr>
                <w:b/>
                <w:sz w:val="32"/>
                <w:szCs w:val="32"/>
              </w:rPr>
              <w:t>Exam Review</w:t>
            </w:r>
          </w:p>
        </w:tc>
        <w:tc>
          <w:tcPr>
            <w:tcW w:w="715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5675B441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7F9AF15E" w14:textId="77777777" w:rsidR="0021256A" w:rsidRPr="0021256A" w:rsidRDefault="007D6DA6" w:rsidP="0021256A">
            <w:pPr>
              <w:pStyle w:val="CalendarText"/>
              <w:rPr>
                <w:rStyle w:val="WinCalendarBLANKCELLSTYLE1"/>
              </w:rPr>
            </w:pPr>
            <w:r>
              <w:rPr>
                <w:b/>
                <w:sz w:val="32"/>
                <w:szCs w:val="32"/>
              </w:rPr>
              <w:t>Exam Review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14:paraId="08B555A4" w14:textId="77777777" w:rsidR="0021256A" w:rsidRDefault="0021256A" w:rsidP="0021256A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1256A">
              <w:rPr>
                <w:rStyle w:val="WinCalendarHolidayBlue"/>
              </w:rPr>
              <w:t xml:space="preserve"> </w:t>
            </w:r>
          </w:p>
          <w:p w14:paraId="41F64494" w14:textId="77777777" w:rsidR="007D6DA6" w:rsidRDefault="007D6DA6" w:rsidP="007D6DA6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highlight w:val="red"/>
              </w:rPr>
              <w:t xml:space="preserve">Final </w:t>
            </w:r>
            <w:r w:rsidRPr="00804A87">
              <w:rPr>
                <w:b/>
                <w:sz w:val="32"/>
                <w:szCs w:val="32"/>
                <w:highlight w:val="red"/>
              </w:rPr>
              <w:t>Exam</w:t>
            </w:r>
          </w:p>
          <w:p w14:paraId="3B7474A0" w14:textId="77777777" w:rsidR="0021256A" w:rsidRPr="0021256A" w:rsidRDefault="007D6DA6" w:rsidP="007D6DA6">
            <w:pPr>
              <w:pStyle w:val="CalendarText"/>
              <w:rPr>
                <w:rStyle w:val="WinCalendarBLANKCELLSTYLE1"/>
              </w:rPr>
            </w:pPr>
            <w:r w:rsidRPr="00804A87">
              <w:rPr>
                <w:b/>
                <w:sz w:val="24"/>
                <w:highlight w:val="red"/>
              </w:rPr>
              <w:t>Due by 5pm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14:paraId="3773553B" w14:textId="77777777" w:rsidR="0021256A" w:rsidRPr="0021256A" w:rsidRDefault="0021256A" w:rsidP="0021256A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53D26411" w14:textId="77777777" w:rsidR="0021256A" w:rsidRPr="00D92DB4" w:rsidRDefault="0021256A" w:rsidP="00D92DB4">
      <w:pPr>
        <w:spacing w:after="0" w:line="240" w:lineRule="auto"/>
      </w:pPr>
    </w:p>
    <w:sectPr w:rsidR="0021256A" w:rsidRPr="00D92DB4" w:rsidSect="0021256A">
      <w:headerReference w:type="default" r:id="rId6"/>
      <w:footerReference w:type="default" r:id="rId7"/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05718" w14:textId="77777777" w:rsidR="0044016D" w:rsidRDefault="0044016D" w:rsidP="0021256A">
      <w:pPr>
        <w:spacing w:after="0" w:line="240" w:lineRule="auto"/>
      </w:pPr>
      <w:r>
        <w:separator/>
      </w:r>
    </w:p>
  </w:endnote>
  <w:endnote w:type="continuationSeparator" w:id="0">
    <w:p w14:paraId="2D429750" w14:textId="77777777" w:rsidR="0044016D" w:rsidRDefault="0044016D" w:rsidP="0021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595D" w14:textId="77777777" w:rsidR="0021256A" w:rsidRPr="0021256A" w:rsidRDefault="0021256A" w:rsidP="0021256A">
    <w:pPr>
      <w:pStyle w:val="Footer"/>
      <w:jc w:val="right"/>
    </w:pPr>
    <w:r w:rsidRPr="006D243A">
      <w:rPr>
        <w:rFonts w:ascii="Arial" w:hAnsi="Arial" w:cs="Arial"/>
        <w:color w:val="999999"/>
        <w:sz w:val="14"/>
        <w:szCs w:val="14"/>
      </w:rPr>
      <w:t xml:space="preserve">Created with </w:t>
    </w:r>
    <w:hyperlink r:id="rId1" w:history="1">
      <w:proofErr w:type="spellStart"/>
      <w:r w:rsidRPr="0021256A">
        <w:rPr>
          <w:rStyle w:val="Hyperlink"/>
          <w:rFonts w:ascii="Arial" w:hAnsi="Arial" w:cs="Arial"/>
          <w:color w:val="999999"/>
          <w:sz w:val="14"/>
          <w:szCs w:val="14"/>
          <w:u w:val="none"/>
        </w:rPr>
        <w:t>WinCalendar</w:t>
      </w:r>
      <w:proofErr w:type="spellEnd"/>
    </w:hyperlink>
    <w:r w:rsidRPr="006D243A">
      <w:rPr>
        <w:rFonts w:ascii="Arial" w:hAnsi="Arial" w:cs="Arial"/>
        <w:color w:val="999999"/>
        <w:sz w:val="14"/>
        <w:szCs w:val="14"/>
      </w:rPr>
      <w:t xml:space="preserve"> Calendar Maker                                                            </w:t>
    </w:r>
    <w:r w:rsidRPr="006D243A">
      <w:rPr>
        <w:rFonts w:ascii="Arial" w:hAnsi="Arial" w:cs="Arial"/>
        <w:color w:val="999999"/>
        <w:sz w:val="14"/>
        <w:szCs w:val="14"/>
      </w:rPr>
      <w:tab/>
      <w:t xml:space="preserve">More Calendars: </w:t>
    </w:r>
    <w:hyperlink r:id="rId2" w:history="1">
      <w:r>
        <w:rPr>
          <w:rStyle w:val="Hyperlink"/>
          <w:rFonts w:ascii="Arial" w:hAnsi="Arial" w:cs="Arial"/>
          <w:color w:val="999999"/>
          <w:sz w:val="14"/>
          <w:szCs w:val="14"/>
        </w:rPr>
        <w:t>2017</w:t>
      </w:r>
      <w:r w:rsidRPr="006D243A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 w:rsidRPr="006D243A"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>
        <w:rPr>
          <w:rStyle w:val="Hyperlink"/>
          <w:rFonts w:ascii="Arial" w:hAnsi="Arial" w:cs="Arial"/>
          <w:color w:val="999999"/>
          <w:sz w:val="14"/>
          <w:szCs w:val="14"/>
        </w:rPr>
        <w:t>2018</w:t>
      </w:r>
      <w:r w:rsidRPr="006D243A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 w:rsidRPr="006D243A">
      <w:rPr>
        <w:rFonts w:ascii="Arial" w:hAnsi="Arial" w:cs="Arial"/>
        <w:color w:val="999999"/>
        <w:sz w:val="14"/>
        <w:szCs w:val="14"/>
      </w:rPr>
      <w:t xml:space="preserve">, </w:t>
    </w:r>
    <w:hyperlink r:id="rId4" w:history="1">
      <w:r w:rsidRPr="006D243A">
        <w:rPr>
          <w:rStyle w:val="Hyperlink"/>
          <w:rFonts w:ascii="Arial" w:hAnsi="Arial" w:cs="Arial"/>
          <w:color w:val="999999"/>
          <w:sz w:val="14"/>
          <w:szCs w:val="14"/>
        </w:rPr>
        <w:t>Holiday Calendar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718FC" w14:textId="77777777" w:rsidR="0044016D" w:rsidRDefault="0044016D" w:rsidP="0021256A">
      <w:pPr>
        <w:spacing w:after="0" w:line="240" w:lineRule="auto"/>
      </w:pPr>
      <w:r>
        <w:separator/>
      </w:r>
    </w:p>
  </w:footnote>
  <w:footnote w:type="continuationSeparator" w:id="0">
    <w:p w14:paraId="5F86E94B" w14:textId="77777777" w:rsidR="0044016D" w:rsidRDefault="0044016D" w:rsidP="0021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37DE0" w14:textId="77777777" w:rsidR="00D335D1" w:rsidRDefault="00D335D1">
    <w:pPr>
      <w:pStyle w:val="Header"/>
    </w:pPr>
    <w:r>
      <w:t>2017 Grade 6 Math Advanced Accelerated</w:t>
    </w:r>
  </w:p>
  <w:p w14:paraId="3D2E9B7F" w14:textId="77777777" w:rsidR="0021256A" w:rsidRDefault="00212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6A"/>
    <w:rsid w:val="00044BEA"/>
    <w:rsid w:val="0021256A"/>
    <w:rsid w:val="00256D1E"/>
    <w:rsid w:val="003B47A1"/>
    <w:rsid w:val="00424AD1"/>
    <w:rsid w:val="0044016D"/>
    <w:rsid w:val="004A0064"/>
    <w:rsid w:val="00527AF2"/>
    <w:rsid w:val="00532629"/>
    <w:rsid w:val="005E1C8E"/>
    <w:rsid w:val="006029B9"/>
    <w:rsid w:val="00780EBD"/>
    <w:rsid w:val="007D6DA6"/>
    <w:rsid w:val="007E6D93"/>
    <w:rsid w:val="008451E5"/>
    <w:rsid w:val="008F1577"/>
    <w:rsid w:val="009F3542"/>
    <w:rsid w:val="00A316B7"/>
    <w:rsid w:val="00AE6C48"/>
    <w:rsid w:val="00B56836"/>
    <w:rsid w:val="00C46488"/>
    <w:rsid w:val="00D335D1"/>
    <w:rsid w:val="00D92DB4"/>
    <w:rsid w:val="00E24D8D"/>
    <w:rsid w:val="00E47294"/>
    <w:rsid w:val="00EE45CA"/>
    <w:rsid w:val="00F2521D"/>
    <w:rsid w:val="7AA4F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4D95"/>
  <w15:chartTrackingRefBased/>
  <w15:docId w15:val="{9B8D6471-315C-49D9-B873-DBAD91B8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21256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21256A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21256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21256A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21256A"/>
    <w:rPr>
      <w:rFonts w:ascii="Arial Narrow" w:hAnsi="Arial Narrow"/>
      <w:b w:val="0"/>
      <w:color w:val="333399"/>
      <w:sz w:val="16"/>
    </w:rPr>
  </w:style>
  <w:style w:type="character" w:customStyle="1" w:styleId="WinCalendarBLANKCELLSTYLE1">
    <w:name w:val="WinCalendar_BLANKCELL_STYLE1"/>
    <w:basedOn w:val="DefaultParagraphFont"/>
    <w:rsid w:val="0021256A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2125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56A"/>
  </w:style>
  <w:style w:type="paragraph" w:styleId="Footer">
    <w:name w:val="footer"/>
    <w:basedOn w:val="Normal"/>
    <w:link w:val="FooterChar"/>
    <w:uiPriority w:val="99"/>
    <w:unhideWhenUsed/>
    <w:rsid w:val="00212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56A"/>
  </w:style>
  <w:style w:type="table" w:styleId="TableGrid">
    <w:name w:val="Table Grid"/>
    <w:basedOn w:val="TableNormal"/>
    <w:uiPriority w:val="99"/>
    <w:rsid w:val="00C46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99"/>
    <w:rsid w:val="007D6DA6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18-Word-Calendar" TargetMode="External"/><Relationship Id="rId2" Type="http://schemas.openxmlformats.org/officeDocument/2006/relationships/hyperlink" Target="http://www.wincalendar.com/2017-Word-Calendar" TargetMode="External"/><Relationship Id="rId1" Type="http://schemas.openxmlformats.org/officeDocument/2006/relationships/hyperlink" Target="http://www.wincalendar.com/calendar-maker" TargetMode="External"/><Relationship Id="rId4" Type="http://schemas.openxmlformats.org/officeDocument/2006/relationships/hyperlink" Target="http://www.wincalendar.com/Holiday-Calendar-with-To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2017 Monthly Calendar</vt:lpstr>
    </vt:vector>
  </TitlesOfParts>
  <Company>WinCalendar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2017 Monthly Calendar</dc:title>
  <dc:subject>Free Blank Calendar</dc:subject>
  <dc:creator>WinCalendar.com</dc:creator>
  <cp:keywords>2017 Calendar, Free Calendar, Calendar Template, Printable Calendar, XLS Calendar</cp:keywords>
  <dc:description/>
  <cp:lastModifiedBy>Hall Marcia</cp:lastModifiedBy>
  <cp:revision>8</cp:revision>
  <dcterms:created xsi:type="dcterms:W3CDTF">2016-12-08T13:44:00Z</dcterms:created>
  <dcterms:modified xsi:type="dcterms:W3CDTF">2017-01-27T00:27:00Z</dcterms:modified>
  <cp:category>2017 Calendar</cp:category>
</cp:coreProperties>
</file>